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5E" w:rsidRPr="00924D5E" w:rsidRDefault="00924D5E" w:rsidP="00924D5E">
      <w:pPr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proofErr w:type="gramStart"/>
      <w:r w:rsidRPr="00924D5E">
        <w:rPr>
          <w:rFonts w:ascii="Calibri" w:hAnsi="Calibri" w:cs="Calibri"/>
          <w:b/>
          <w:color w:val="000000"/>
          <w:sz w:val="28"/>
          <w:szCs w:val="28"/>
        </w:rPr>
        <w:t>BoFEP/ACCESS Workshop 2024.</w:t>
      </w:r>
      <w:proofErr w:type="gramEnd"/>
      <w:r w:rsidRPr="00924D5E">
        <w:rPr>
          <w:rFonts w:ascii="Calibri" w:hAnsi="Calibri" w:cs="Calibri"/>
          <w:b/>
          <w:color w:val="000000"/>
          <w:sz w:val="28"/>
          <w:szCs w:val="28"/>
        </w:rPr>
        <w:t xml:space="preserve"> From Chris Bridger, HMSC, St. Andrews, NB</w:t>
      </w:r>
      <w:r>
        <w:rPr>
          <w:rFonts w:ascii="Calibri" w:hAnsi="Calibri" w:cs="Calibri"/>
          <w:b/>
          <w:color w:val="000000"/>
          <w:sz w:val="28"/>
          <w:szCs w:val="28"/>
        </w:rPr>
        <w:t>, Nov. 28</w:t>
      </w:r>
      <w:r w:rsidRPr="00924D5E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color w:val="000000"/>
          <w:sz w:val="28"/>
          <w:szCs w:val="28"/>
        </w:rPr>
        <w:t>, 2023.</w:t>
      </w:r>
      <w:r w:rsidRPr="00924D5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170C48">
        <w:rPr>
          <w:rFonts w:ascii="Calibri" w:hAnsi="Calibri" w:cs="Calibri"/>
          <w:b/>
          <w:color w:val="000000"/>
          <w:sz w:val="28"/>
          <w:szCs w:val="28"/>
        </w:rPr>
        <w:t xml:space="preserve"> Preliminary Description</w:t>
      </w:r>
      <w:r w:rsidR="00190EE2">
        <w:rPr>
          <w:rFonts w:ascii="Calibri" w:hAnsi="Calibri" w:cs="Calibri"/>
          <w:b/>
          <w:color w:val="000000"/>
          <w:sz w:val="28"/>
          <w:szCs w:val="28"/>
        </w:rPr>
        <w:t xml:space="preserve"> for the BoFEP AGM Nov. 30</w:t>
      </w:r>
      <w:r w:rsidR="00190EE2" w:rsidRPr="00190EE2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th</w:t>
      </w:r>
      <w:r w:rsidR="00170C48">
        <w:rPr>
          <w:rFonts w:ascii="Calibri" w:hAnsi="Calibri" w:cs="Calibri"/>
          <w:b/>
          <w:color w:val="000000"/>
          <w:sz w:val="28"/>
          <w:szCs w:val="28"/>
        </w:rPr>
        <w:t>.</w:t>
      </w:r>
    </w:p>
    <w:p w:rsidR="00924D5E" w:rsidRDefault="00924D5E" w:rsidP="00924D5E">
      <w:pPr>
        <w:rPr>
          <w:rFonts w:ascii="Calibri" w:hAnsi="Calibri" w:cs="Calibri"/>
          <w:color w:val="000000"/>
          <w:sz w:val="22"/>
          <w:szCs w:val="22"/>
        </w:rPr>
      </w:pPr>
    </w:p>
    <w:p w:rsidR="00BA05A6" w:rsidRDefault="00924D5E" w:rsidP="00924D5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Huntsman Marine Science Centre</w:t>
      </w:r>
      <w:r w:rsidR="00264093">
        <w:rPr>
          <w:rFonts w:ascii="Calibri" w:hAnsi="Calibri" w:cs="Calibri"/>
          <w:color w:val="000000"/>
          <w:sz w:val="22"/>
          <w:szCs w:val="22"/>
        </w:rPr>
        <w:t xml:space="preserve">, St. Andrews, NB., </w:t>
      </w:r>
      <w:r w:rsidR="00BA05A6">
        <w:rPr>
          <w:rFonts w:ascii="Calibri" w:hAnsi="Calibri" w:cs="Calibri"/>
          <w:color w:val="000000"/>
          <w:sz w:val="22"/>
          <w:szCs w:val="22"/>
        </w:rPr>
        <w:t>is</w:t>
      </w:r>
      <w:r>
        <w:rPr>
          <w:rFonts w:ascii="Calibri" w:hAnsi="Calibri" w:cs="Calibri"/>
          <w:color w:val="000000"/>
          <w:sz w:val="22"/>
          <w:szCs w:val="22"/>
        </w:rPr>
        <w:t xml:space="preserve"> pleased to be a Presenting Host Sponsor for the joint BoFEP/ACCESS workshop as detailed below. We will soon have a group call to answer any questions about the details below and to discuss some of the logistics in operating this meeting – particularly with respect to registrations and financ</w:t>
      </w:r>
      <w:r w:rsidR="00BA05A6">
        <w:rPr>
          <w:rFonts w:ascii="Calibri" w:hAnsi="Calibri" w:cs="Calibri"/>
          <w:color w:val="000000"/>
          <w:sz w:val="22"/>
          <w:szCs w:val="22"/>
        </w:rPr>
        <w:t>es.</w:t>
      </w:r>
    </w:p>
    <w:p w:rsidR="00924D5E" w:rsidRDefault="00924D5E" w:rsidP="00924D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24D5E" w:rsidRDefault="00924D5E" w:rsidP="00924D5E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 w:rsidRPr="00924D5E">
        <w:rPr>
          <w:rFonts w:ascii="Calibri" w:hAnsi="Calibri" w:cs="Calibri"/>
          <w:b/>
          <w:color w:val="000000"/>
          <w:sz w:val="22"/>
          <w:szCs w:val="22"/>
        </w:rPr>
        <w:t>Proposed date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170C48">
        <w:rPr>
          <w:rFonts w:ascii="Calibri" w:hAnsi="Calibri" w:cs="Calibri"/>
          <w:color w:val="000000"/>
          <w:sz w:val="22"/>
          <w:szCs w:val="22"/>
        </w:rPr>
        <w:t xml:space="preserve">Tuesday-Friday, </w:t>
      </w:r>
      <w:r>
        <w:rPr>
          <w:rFonts w:ascii="Calibri" w:hAnsi="Calibri" w:cs="Calibri"/>
          <w:color w:val="000000"/>
          <w:sz w:val="22"/>
          <w:szCs w:val="22"/>
        </w:rPr>
        <w:t>June 4-7, 2024</w:t>
      </w:r>
      <w:r w:rsidR="00264093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to maximize availability of resources</w:t>
      </w:r>
      <w:r w:rsidR="00BA05A6">
        <w:rPr>
          <w:rFonts w:ascii="Calibri" w:hAnsi="Calibri" w:cs="Calibri"/>
          <w:color w:val="000000"/>
          <w:sz w:val="22"/>
          <w:szCs w:val="22"/>
        </w:rPr>
        <w:t>, i.e. space,</w:t>
      </w:r>
      <w:r>
        <w:rPr>
          <w:rFonts w:ascii="Calibri" w:hAnsi="Calibri" w:cs="Calibri"/>
          <w:color w:val="000000"/>
          <w:sz w:val="22"/>
          <w:szCs w:val="22"/>
        </w:rPr>
        <w:t xml:space="preserve"> for the workshop and student accommodations.</w:t>
      </w:r>
    </w:p>
    <w:p w:rsidR="00924D5E" w:rsidRDefault="00924D5E" w:rsidP="00924D5E">
      <w:pPr>
        <w:pStyle w:val="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24D5E" w:rsidRDefault="00924D5E" w:rsidP="00924D5E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 w:rsidRPr="00924D5E">
        <w:rPr>
          <w:rFonts w:ascii="Calibri" w:hAnsi="Calibri" w:cs="Calibri"/>
          <w:b/>
          <w:color w:val="000000"/>
          <w:sz w:val="22"/>
          <w:szCs w:val="22"/>
        </w:rPr>
        <w:t>Suggested theme</w:t>
      </w:r>
      <w:r w:rsidR="00170C48">
        <w:rPr>
          <w:rFonts w:ascii="Calibri" w:hAnsi="Calibri" w:cs="Calibri"/>
          <w:b/>
          <w:color w:val="000000"/>
          <w:sz w:val="22"/>
          <w:szCs w:val="22"/>
        </w:rPr>
        <w:t>/title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BA05A6">
        <w:rPr>
          <w:rFonts w:ascii="Calibri" w:hAnsi="Calibri" w:cs="Calibri"/>
          <w:i/>
          <w:color w:val="000000"/>
          <w:sz w:val="22"/>
          <w:szCs w:val="22"/>
        </w:rPr>
        <w:t xml:space="preserve">Tides of Change: Accelerating Conservation and Protection Efforts in </w:t>
      </w:r>
      <w:r w:rsidR="00170C48" w:rsidRPr="00BA05A6">
        <w:rPr>
          <w:rFonts w:ascii="Calibri" w:hAnsi="Calibri" w:cs="Calibri"/>
          <w:i/>
          <w:color w:val="000000"/>
          <w:sz w:val="22"/>
          <w:szCs w:val="22"/>
        </w:rPr>
        <w:t>Atlantic Canada’s Estuaries and Coastal Waters</w:t>
      </w:r>
    </w:p>
    <w:p w:rsidR="00924D5E" w:rsidRDefault="00924D5E" w:rsidP="00924D5E">
      <w:pPr>
        <w:pStyle w:val="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24D5E" w:rsidRDefault="00924D5E" w:rsidP="00170C48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 w:rsidRPr="00924D5E">
        <w:rPr>
          <w:rFonts w:ascii="Calibri" w:hAnsi="Calibri" w:cs="Calibri"/>
          <w:b/>
          <w:color w:val="000000"/>
          <w:sz w:val="22"/>
          <w:szCs w:val="22"/>
        </w:rPr>
        <w:t>Format</w:t>
      </w:r>
      <w:r>
        <w:rPr>
          <w:rFonts w:ascii="Calibri" w:hAnsi="Calibri" w:cs="Calibri"/>
          <w:color w:val="000000"/>
          <w:sz w:val="22"/>
          <w:szCs w:val="22"/>
        </w:rPr>
        <w:t>: Sessions addressing general ecology and research in the Bay of Fundy</w:t>
      </w:r>
      <w:r w:rsidR="00BA05A6">
        <w:rPr>
          <w:rFonts w:ascii="Calibri" w:hAnsi="Calibri" w:cs="Calibri"/>
          <w:color w:val="000000"/>
          <w:sz w:val="22"/>
          <w:szCs w:val="22"/>
        </w:rPr>
        <w:t xml:space="preserve"> and estuaries throughout Atlantic Canada</w:t>
      </w:r>
      <w:r>
        <w:rPr>
          <w:rFonts w:ascii="Calibri" w:hAnsi="Calibri" w:cs="Calibri"/>
          <w:color w:val="000000"/>
          <w:sz w:val="22"/>
          <w:szCs w:val="22"/>
        </w:rPr>
        <w:t xml:space="preserve">, the science-policy interface, natural and anthropogenic stressors, </w:t>
      </w:r>
      <w:r w:rsidR="00BA05A6">
        <w:rPr>
          <w:rFonts w:ascii="Calibri" w:hAnsi="Calibri" w:cs="Calibri"/>
          <w:color w:val="000000"/>
          <w:sz w:val="22"/>
          <w:szCs w:val="22"/>
        </w:rPr>
        <w:t xml:space="preserve">risks to local marine biodiversity, </w:t>
      </w:r>
      <w:r>
        <w:rPr>
          <w:rFonts w:ascii="Calibri" w:hAnsi="Calibri" w:cs="Calibri"/>
          <w:color w:val="000000"/>
          <w:sz w:val="22"/>
          <w:szCs w:val="22"/>
        </w:rPr>
        <w:t>among others</w:t>
      </w:r>
      <w:r w:rsidR="00170C48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Anticipated to be 10 sessions (not overlapping </w:t>
      </w:r>
      <w:r w:rsidR="00190EE2">
        <w:rPr>
          <w:rFonts w:ascii="Calibri" w:hAnsi="Calibri" w:cs="Calibri"/>
          <w:color w:val="000000"/>
          <w:sz w:val="22"/>
          <w:szCs w:val="22"/>
        </w:rPr>
        <w:t xml:space="preserve">to maximize </w:t>
      </w:r>
      <w:r>
        <w:rPr>
          <w:rFonts w:ascii="Calibri" w:hAnsi="Calibri" w:cs="Calibri"/>
          <w:color w:val="000000"/>
          <w:sz w:val="22"/>
          <w:szCs w:val="22"/>
        </w:rPr>
        <w:t>participat</w:t>
      </w:r>
      <w:r w:rsidR="00190EE2">
        <w:rPr>
          <w:rFonts w:ascii="Calibri" w:hAnsi="Calibri" w:cs="Calibri"/>
          <w:color w:val="000000"/>
          <w:sz w:val="22"/>
          <w:szCs w:val="22"/>
        </w:rPr>
        <w:t>ion/discussion</w:t>
      </w:r>
      <w:r>
        <w:rPr>
          <w:rFonts w:ascii="Calibri" w:hAnsi="Calibri" w:cs="Calibri"/>
          <w:color w:val="000000"/>
          <w:sz w:val="22"/>
          <w:szCs w:val="22"/>
        </w:rPr>
        <w:t>) and subject to program committee decisions</w:t>
      </w:r>
      <w:r w:rsidR="00170C48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</w:p>
    <w:p w:rsidR="00924D5E" w:rsidRDefault="00924D5E" w:rsidP="00924D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24D5E" w:rsidRDefault="00924D5E" w:rsidP="00924D5E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 w:rsidRPr="00924D5E">
        <w:rPr>
          <w:rFonts w:ascii="Calibri" w:hAnsi="Calibri" w:cs="Calibri"/>
          <w:b/>
          <w:color w:val="000000"/>
          <w:sz w:val="22"/>
          <w:szCs w:val="22"/>
        </w:rPr>
        <w:t>High level schedule for consideration similar to the previous joint BoFEP/ACCESS workshop in 2022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http://www.bofep.org/wpbofep/wp-content/uploads/2023/07/2022BoFEPProceedings_Final2_web.pdf</w:t>
        </w:r>
      </w:hyperlink>
      <w:r>
        <w:rPr>
          <w:rFonts w:ascii="Calibri" w:hAnsi="Calibri" w:cs="Calibri"/>
          <w:color w:val="000000"/>
          <w:sz w:val="22"/>
          <w:szCs w:val="22"/>
        </w:rPr>
        <w:t>):</w:t>
      </w:r>
    </w:p>
    <w:p w:rsidR="00924D5E" w:rsidRDefault="00924D5E" w:rsidP="00924D5E">
      <w:pPr>
        <w:pStyle w:val="ListParagraph"/>
        <w:spacing w:before="0" w:beforeAutospacing="0" w:after="0" w:afterAutospacing="0"/>
        <w:ind w:left="144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Tuesday afternoon: pre-conference student/young professional short course in the Dunn Theatre (Fundy Discovery Aquarium)</w:t>
      </w:r>
    </w:p>
    <w:p w:rsidR="00924D5E" w:rsidRDefault="00924D5E" w:rsidP="00924D5E">
      <w:pPr>
        <w:pStyle w:val="ListParagraph"/>
        <w:spacing w:before="0" w:beforeAutospacing="0" w:after="0" w:afterAutospacing="0"/>
        <w:ind w:left="144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Tuesday evening: opening social in Fundy Discovery Aquarium (cash bar)</w:t>
      </w:r>
    </w:p>
    <w:p w:rsidR="00924D5E" w:rsidRDefault="00924D5E" w:rsidP="00924D5E">
      <w:pPr>
        <w:pStyle w:val="ListParagraph"/>
        <w:spacing w:before="0" w:beforeAutospacing="0" w:after="0" w:afterAutospacing="0"/>
        <w:ind w:left="144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Wednesday – Friday: full day conference activities (talks, nutrition breaks [morning and afternoon], lunches, poster socials (cash bar)) throughout Fundy Discovery Aquarium</w:t>
      </w:r>
    </w:p>
    <w:p w:rsidR="00924D5E" w:rsidRDefault="00924D5E" w:rsidP="00924D5E">
      <w:pPr>
        <w:pStyle w:val="ListParagraph"/>
        <w:spacing w:before="0" w:beforeAutospacing="0" w:after="0" w:afterAutospacing="0"/>
        <w:ind w:left="144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Thursday evening – Town Hall option open for public attendance in Fundy Discovery Aquarium (cash bar). </w:t>
      </w:r>
    </w:p>
    <w:p w:rsidR="00924D5E" w:rsidRDefault="00924D5E" w:rsidP="00924D5E">
      <w:pPr>
        <w:pStyle w:val="ListParagraph"/>
        <w:spacing w:before="0" w:beforeAutospacing="0" w:after="0" w:afterAutospacing="0"/>
        <w:ind w:left="144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Facilities noted in above bullets are highlighted on the following website with a short presentation video (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https://www.huntsmanmarine.ca/symposia</w:t>
        </w:r>
      </w:hyperlink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924D5E" w:rsidRDefault="00924D5E" w:rsidP="00924D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24D5E" w:rsidRDefault="00924D5E" w:rsidP="00924D5E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 w:rsidRPr="00924D5E">
        <w:rPr>
          <w:rFonts w:ascii="Calibri" w:hAnsi="Calibri" w:cs="Calibri"/>
          <w:b/>
          <w:color w:val="000000"/>
          <w:sz w:val="22"/>
          <w:szCs w:val="22"/>
        </w:rPr>
        <w:t>Accommodations (more description here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https://www.huntsmanmarine.ca/studentliving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): </w:t>
      </w:r>
    </w:p>
    <w:p w:rsidR="00924D5E" w:rsidRDefault="00924D5E" w:rsidP="00924D5E">
      <w:pPr>
        <w:pStyle w:val="ListParagraph"/>
        <w:spacing w:before="0" w:beforeAutospacing="0" w:after="0" w:afterAutospacing="0"/>
        <w:ind w:left="144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Dormitory style accommodations – entire building available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Needler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Hall within walking distance of the venue for student registrants @ $35/night/person (double (35 students) or triple (51 students) occupancy options are available in this hall (roommates either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self chosen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or we assign as we do often for visiting school groups)</w:t>
      </w:r>
    </w:p>
    <w:p w:rsidR="00924D5E" w:rsidRDefault="00924D5E" w:rsidP="00924D5E">
      <w:pPr>
        <w:pStyle w:val="ListParagraph"/>
        <w:spacing w:before="0" w:beforeAutospacing="0" w:after="0" w:afterAutospacing="0"/>
        <w:ind w:left="144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Hotel style accommodations – limited number of 10 rooms available in Anderson House &amp; Nancy Hall also on Upper Campus @ $115/night. We don’t usually open these for public bookings but happy to discuss housing for guest speakers or organizing committee members</w:t>
      </w:r>
      <w:r w:rsidR="00190EE2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etc</w:t>
      </w:r>
      <w:r w:rsidR="00190EE2">
        <w:rPr>
          <w:rFonts w:ascii="Calibri" w:hAnsi="Calibri" w:cs="Calibri"/>
          <w:color w:val="000000"/>
          <w:sz w:val="22"/>
          <w:szCs w:val="22"/>
        </w:rPr>
        <w:t>.</w:t>
      </w:r>
    </w:p>
    <w:p w:rsidR="00924D5E" w:rsidRDefault="00924D5E" w:rsidP="00924D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24D5E" w:rsidRDefault="00924D5E" w:rsidP="00924D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E07E2" w:rsidRDefault="00924D5E" w:rsidP="00924D5E">
      <w:r>
        <w:rPr>
          <w:rFonts w:ascii="Calibri" w:hAnsi="Calibri" w:cs="Calibri"/>
          <w:color w:val="000000"/>
          <w:sz w:val="22"/>
          <w:szCs w:val="22"/>
        </w:rPr>
        <w:t xml:space="preserve">As a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Presenting Host Sponsor,</w:t>
      </w:r>
      <w:r>
        <w:rPr>
          <w:rFonts w:ascii="Calibri" w:hAnsi="Calibri" w:cs="Calibri"/>
          <w:color w:val="000000"/>
          <w:sz w:val="22"/>
          <w:szCs w:val="22"/>
        </w:rPr>
        <w:t xml:space="preserve"> we </w:t>
      </w:r>
      <w:r w:rsidR="00BA05A6">
        <w:rPr>
          <w:rFonts w:ascii="Calibri" w:hAnsi="Calibri" w:cs="Calibri"/>
          <w:color w:val="000000"/>
          <w:sz w:val="22"/>
          <w:szCs w:val="22"/>
        </w:rPr>
        <w:t xml:space="preserve">will </w:t>
      </w:r>
      <w:r>
        <w:rPr>
          <w:rFonts w:ascii="Calibri" w:hAnsi="Calibri" w:cs="Calibri"/>
          <w:color w:val="000000"/>
          <w:sz w:val="22"/>
          <w:szCs w:val="22"/>
        </w:rPr>
        <w:t xml:space="preserve">work with the </w:t>
      </w:r>
      <w:r w:rsidR="00BA05A6">
        <w:rPr>
          <w:rFonts w:ascii="Calibri" w:hAnsi="Calibri" w:cs="Calibri"/>
          <w:color w:val="000000"/>
          <w:sz w:val="22"/>
          <w:szCs w:val="22"/>
        </w:rPr>
        <w:t xml:space="preserve">core </w:t>
      </w:r>
      <w:r>
        <w:rPr>
          <w:rFonts w:ascii="Calibri" w:hAnsi="Calibri" w:cs="Calibri"/>
          <w:color w:val="000000"/>
          <w:sz w:val="22"/>
          <w:szCs w:val="22"/>
        </w:rPr>
        <w:t xml:space="preserve">organization(s) </w:t>
      </w:r>
      <w:r w:rsidR="00BA05A6">
        <w:rPr>
          <w:rFonts w:ascii="Calibri" w:hAnsi="Calibri" w:cs="Calibri"/>
          <w:color w:val="000000"/>
          <w:sz w:val="22"/>
          <w:szCs w:val="22"/>
        </w:rPr>
        <w:t xml:space="preserve">and other sponsors </w:t>
      </w:r>
      <w:r>
        <w:rPr>
          <w:rFonts w:ascii="Calibri" w:hAnsi="Calibri" w:cs="Calibri"/>
          <w:color w:val="000000"/>
          <w:sz w:val="22"/>
          <w:szCs w:val="22"/>
        </w:rPr>
        <w:t xml:space="preserve">to provide the best rates possible to host the workshop. More information will come as it becomes organized,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including </w:t>
      </w:r>
      <w:r w:rsidR="00BA05A6">
        <w:rPr>
          <w:rFonts w:ascii="Calibri" w:hAnsi="Calibri" w:cs="Calibri"/>
          <w:color w:val="000000"/>
          <w:sz w:val="22"/>
          <w:szCs w:val="22"/>
        </w:rPr>
        <w:t xml:space="preserve">early in the </w:t>
      </w:r>
      <w:proofErr w:type="gramStart"/>
      <w:r w:rsidR="00BA05A6">
        <w:rPr>
          <w:rFonts w:ascii="Calibri" w:hAnsi="Calibri" w:cs="Calibri"/>
          <w:color w:val="000000"/>
          <w:sz w:val="22"/>
          <w:szCs w:val="22"/>
        </w:rPr>
        <w:t>new year</w:t>
      </w:r>
      <w:proofErr w:type="gramEnd"/>
      <w:r w:rsidR="00BA05A6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the Call for </w:t>
      </w:r>
      <w:r w:rsidR="00BA05A6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 xml:space="preserve">apers, Posters, Panels, and a </w:t>
      </w:r>
      <w:r w:rsidR="00BA05A6">
        <w:rPr>
          <w:rFonts w:ascii="Calibri" w:hAnsi="Calibri" w:cs="Calibri"/>
          <w:color w:val="000000"/>
          <w:sz w:val="22"/>
          <w:szCs w:val="22"/>
        </w:rPr>
        <w:t xml:space="preserve">topic for a </w:t>
      </w:r>
      <w:r>
        <w:rPr>
          <w:rFonts w:ascii="Calibri" w:hAnsi="Calibri" w:cs="Calibri"/>
          <w:color w:val="000000"/>
          <w:sz w:val="22"/>
          <w:szCs w:val="22"/>
        </w:rPr>
        <w:t>Public Session. Stay tuned.</w:t>
      </w:r>
    </w:p>
    <w:sectPr w:rsidR="00AE07E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CB" w:rsidRDefault="005310CB" w:rsidP="00770A6D">
      <w:r>
        <w:separator/>
      </w:r>
    </w:p>
  </w:endnote>
  <w:endnote w:type="continuationSeparator" w:id="0">
    <w:p w:rsidR="005310CB" w:rsidRDefault="005310CB" w:rsidP="0077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CB" w:rsidRDefault="005310CB" w:rsidP="00770A6D">
      <w:r>
        <w:separator/>
      </w:r>
    </w:p>
  </w:footnote>
  <w:footnote w:type="continuationSeparator" w:id="0">
    <w:p w:rsidR="005310CB" w:rsidRDefault="005310CB" w:rsidP="0077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770A6D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A6D7BEB0C8244B7A6A69D00EEFD924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70A6D" w:rsidRDefault="00770A6D" w:rsidP="00770A6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BoFEP Workshop Report, November AGM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19367CBA72984EAAA6E838B7DD92E8D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70A6D" w:rsidRDefault="00770A6D" w:rsidP="00770A6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:rsidR="00770A6D" w:rsidRDefault="00770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5E"/>
    <w:rsid w:val="00170C48"/>
    <w:rsid w:val="00190EE2"/>
    <w:rsid w:val="00264093"/>
    <w:rsid w:val="003403EC"/>
    <w:rsid w:val="005310CB"/>
    <w:rsid w:val="00770A6D"/>
    <w:rsid w:val="00924D5E"/>
    <w:rsid w:val="00AE07E2"/>
    <w:rsid w:val="00BA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5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4D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D5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70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A6D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770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A6D"/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6D"/>
    <w:rPr>
      <w:rFonts w:ascii="Tahoma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5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4D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D5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70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A6D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770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A6D"/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6D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6D7BEB0C8244B7A6A69D00EEFD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7B781-9174-4F98-996B-F1D17C6CD957}"/>
      </w:docPartPr>
      <w:docPartBody>
        <w:p w:rsidR="00000000" w:rsidRDefault="00EC369D" w:rsidP="00EC369D">
          <w:pPr>
            <w:pStyle w:val="6A6D7BEB0C8244B7A6A69D00EEFD924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9367CBA72984EAAA6E838B7DD92E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C6BB-950A-4370-970A-8330D56D7778}"/>
      </w:docPartPr>
      <w:docPartBody>
        <w:p w:rsidR="00000000" w:rsidRDefault="00EC369D" w:rsidP="00EC369D">
          <w:pPr>
            <w:pStyle w:val="19367CBA72984EAAA6E838B7DD92E8D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9D"/>
    <w:rsid w:val="008B70CB"/>
    <w:rsid w:val="00E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6D7BEB0C8244B7A6A69D00EEFD924E">
    <w:name w:val="6A6D7BEB0C8244B7A6A69D00EEFD924E"/>
    <w:rsid w:val="00EC369D"/>
  </w:style>
  <w:style w:type="paragraph" w:customStyle="1" w:styleId="19367CBA72984EAAA6E838B7DD92E8DA">
    <w:name w:val="19367CBA72984EAAA6E838B7DD92E8DA"/>
    <w:rsid w:val="00EC36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6D7BEB0C8244B7A6A69D00EEFD924E">
    <w:name w:val="6A6D7BEB0C8244B7A6A69D00EEFD924E"/>
    <w:rsid w:val="00EC369D"/>
  </w:style>
  <w:style w:type="paragraph" w:customStyle="1" w:styleId="19367CBA72984EAAA6E838B7DD92E8DA">
    <w:name w:val="19367CBA72984EAAA6E838B7DD92E8DA"/>
    <w:rsid w:val="00EC3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Workshop Report, November AGM</dc:title>
  <dc:creator>Peter</dc:creator>
  <cp:lastModifiedBy>Peter</cp:lastModifiedBy>
  <cp:revision>3</cp:revision>
  <dcterms:created xsi:type="dcterms:W3CDTF">2023-11-29T00:14:00Z</dcterms:created>
  <dcterms:modified xsi:type="dcterms:W3CDTF">2023-11-29T01:21:00Z</dcterms:modified>
</cp:coreProperties>
</file>